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720" w:hanging="360"/>
        <w:rPr>
          <w:b w:val="1"/>
          <w:sz w:val="46"/>
          <w:szCs w:val="46"/>
        </w:rPr>
      </w:pPr>
      <w:bookmarkStart w:colFirst="0" w:colLast="0" w:name="_xd34l974bl8v" w:id="0"/>
      <w:bookmarkEnd w:id="0"/>
      <w:r w:rsidDel="00000000" w:rsidR="00000000" w:rsidRPr="00000000">
        <w:rPr>
          <w:b w:val="1"/>
          <w:sz w:val="46"/>
          <w:szCs w:val="46"/>
          <w:rtl w:val="0"/>
        </w:rPr>
        <w:t xml:space="preserve">🌈 WEEK EIGHT – A New Beginning: Noach’s Covenant</w:t>
      </w:r>
    </w:p>
    <w:p w:rsidR="00000000" w:rsidDel="00000000" w:rsidP="00000000" w:rsidRDefault="00000000" w:rsidRPr="00000000" w14:paraId="00000002">
      <w:pPr>
        <w:pStyle w:val="Heading3"/>
        <w:keepNext w:val="0"/>
        <w:keepLines w:val="0"/>
        <w:spacing w:before="280" w:lineRule="auto"/>
        <w:ind w:left="720" w:hanging="360"/>
        <w:rPr>
          <w:b w:val="1"/>
          <w:color w:val="000000"/>
          <w:sz w:val="26"/>
          <w:szCs w:val="26"/>
        </w:rPr>
      </w:pPr>
      <w:bookmarkStart w:colFirst="0" w:colLast="0" w:name="_lizmlo86h89t" w:id="1"/>
      <w:bookmarkEnd w:id="1"/>
      <w:r w:rsidDel="00000000" w:rsidR="00000000" w:rsidRPr="00000000">
        <w:rPr>
          <w:b w:val="1"/>
          <w:color w:val="000000"/>
          <w:sz w:val="26"/>
          <w:szCs w:val="26"/>
          <w:rtl w:val="0"/>
        </w:rPr>
        <w:t xml:space="preserve">Theme Verse:</w:t>
      </w:r>
    </w:p>
    <w:p w:rsidR="00000000" w:rsidDel="00000000" w:rsidP="00000000" w:rsidRDefault="00000000" w:rsidRPr="00000000" w14:paraId="00000003">
      <w:pPr>
        <w:spacing w:after="240" w:before="240" w:lineRule="auto"/>
        <w:rPr>
          <w:b w:val="1"/>
        </w:rPr>
      </w:pPr>
      <w:r w:rsidDel="00000000" w:rsidR="00000000" w:rsidRPr="00000000">
        <w:rPr>
          <w:i w:val="1"/>
          <w:rtl w:val="0"/>
        </w:rPr>
        <w:t xml:space="preserve">“While the earth remains, seedtime and harvest, cold and heat, summer and winter, day and night shall not cease.”</w:t>
        <w:br w:type="textWrapping"/>
      </w:r>
      <w:r w:rsidDel="00000000" w:rsidR="00000000" w:rsidRPr="00000000">
        <w:rPr>
          <w:b w:val="1"/>
          <w:rtl w:val="0"/>
        </w:rPr>
        <w:t xml:space="preserve">– Barashith (Genesis) 8:22</w:t>
      </w:r>
    </w:p>
    <w:p w:rsidR="00000000" w:rsidDel="00000000" w:rsidP="00000000" w:rsidRDefault="00000000" w:rsidRPr="00000000" w14:paraId="00000004">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ind w:left="720" w:hanging="360"/>
        <w:rPr>
          <w:b w:val="1"/>
          <w:color w:val="b8e19a"/>
          <w:sz w:val="34"/>
          <w:szCs w:val="34"/>
        </w:rPr>
      </w:pPr>
      <w:bookmarkStart w:colFirst="0" w:colLast="0" w:name="_3ne5lbhd571k" w:id="2"/>
      <w:bookmarkEnd w:id="2"/>
      <w:r w:rsidDel="00000000" w:rsidR="00000000" w:rsidRPr="00000000">
        <w:rPr>
          <w:b w:val="1"/>
          <w:sz w:val="34"/>
          <w:szCs w:val="34"/>
          <w:rtl w:val="0"/>
        </w:rPr>
        <w:t xml:space="preserve">🗣️ </w:t>
      </w:r>
      <w:r w:rsidDel="00000000" w:rsidR="00000000" w:rsidRPr="00000000">
        <w:rPr>
          <w:b w:val="1"/>
          <w:color w:val="b8e19a"/>
          <w:sz w:val="34"/>
          <w:szCs w:val="34"/>
          <w:rtl w:val="0"/>
        </w:rPr>
        <w:t xml:space="preserve">WEEKLY INTRO STATEMENT</w:t>
      </w:r>
    </w:p>
    <w:p w:rsidR="00000000" w:rsidDel="00000000" w:rsidP="00000000" w:rsidRDefault="00000000" w:rsidRPr="00000000" w14:paraId="00000006">
      <w:pPr>
        <w:spacing w:after="240" w:before="240" w:lineRule="auto"/>
        <w:rPr/>
      </w:pPr>
      <w:r w:rsidDel="00000000" w:rsidR="00000000" w:rsidRPr="00000000">
        <w:rPr>
          <w:rtl w:val="0"/>
        </w:rPr>
        <w:t xml:space="preserve">“After the waters receded, YaHU’aH gave the earth a new beginning. But this was more than a restart — it was a covenant. This week, we explore how YaHU’aH reestablished life, gave instructions to Noach, and set His rainbow as a witness for all generations. In every season, He remains faithful.”</w:t>
      </w:r>
    </w:p>
    <w:p w:rsidR="00000000" w:rsidDel="00000000" w:rsidP="00000000" w:rsidRDefault="00000000" w:rsidRPr="00000000" w14:paraId="00000007">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ind w:left="720" w:hanging="360"/>
        <w:rPr>
          <w:b w:val="1"/>
          <w:color w:val="9acfe1"/>
          <w:sz w:val="34"/>
          <w:szCs w:val="34"/>
        </w:rPr>
      </w:pPr>
      <w:bookmarkStart w:colFirst="0" w:colLast="0" w:name="_8dgr6q95oxg" w:id="3"/>
      <w:bookmarkEnd w:id="3"/>
      <w:r w:rsidDel="00000000" w:rsidR="00000000" w:rsidRPr="00000000">
        <w:rPr>
          <w:b w:val="1"/>
          <w:sz w:val="34"/>
          <w:szCs w:val="34"/>
          <w:rtl w:val="0"/>
        </w:rPr>
        <w:t xml:space="preserve">🎬 </w:t>
      </w:r>
      <w:r w:rsidDel="00000000" w:rsidR="00000000" w:rsidRPr="00000000">
        <w:rPr>
          <w:b w:val="1"/>
          <w:color w:val="9acfe1"/>
          <w:sz w:val="34"/>
          <w:szCs w:val="34"/>
          <w:rtl w:val="0"/>
        </w:rPr>
        <w:t xml:space="preserve">VIDEO</w:t>
      </w:r>
    </w:p>
    <w:p w:rsidR="00000000" w:rsidDel="00000000" w:rsidP="00000000" w:rsidRDefault="00000000" w:rsidRPr="00000000" w14:paraId="00000009">
      <w:pPr>
        <w:spacing w:after="240" w:before="240" w:lineRule="auto"/>
        <w:rPr/>
      </w:pPr>
      <w:r w:rsidDel="00000000" w:rsidR="00000000" w:rsidRPr="00000000">
        <w:rPr>
          <w:rtl w:val="0"/>
        </w:rPr>
        <w:t xml:space="preserve">A still, reverent earth — the ark resting on dry ground. Noach steps out with his family. Animals emerge, stretching into the clean air. He kneels to honor YaHU’aH, building an altar from stone. The smoke rises peacefully. Overhead, a radiant rainbow spans across the sky. YaHU’aH’s covenant is established — His promise never to destroy the earth by flood again. The tone is sacred, warm, and filled with renewal.</w:t>
      </w:r>
    </w:p>
    <w:p w:rsidR="00000000" w:rsidDel="00000000" w:rsidP="00000000" w:rsidRDefault="00000000" w:rsidRPr="00000000" w14:paraId="0000000A">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ind w:left="720" w:hanging="360"/>
        <w:rPr>
          <w:b w:val="1"/>
          <w:color w:val="f6c76e"/>
          <w:sz w:val="34"/>
          <w:szCs w:val="34"/>
        </w:rPr>
      </w:pPr>
      <w:bookmarkStart w:colFirst="0" w:colLast="0" w:name="_65fp44f9ghu2" w:id="4"/>
      <w:bookmarkEnd w:id="4"/>
      <w:r w:rsidDel="00000000" w:rsidR="00000000" w:rsidRPr="00000000">
        <w:rPr>
          <w:b w:val="1"/>
          <w:sz w:val="34"/>
          <w:szCs w:val="34"/>
          <w:rtl w:val="0"/>
        </w:rPr>
        <w:t xml:space="preserve">📅 </w:t>
      </w:r>
      <w:r w:rsidDel="00000000" w:rsidR="00000000" w:rsidRPr="00000000">
        <w:rPr>
          <w:b w:val="1"/>
          <w:color w:val="f6c76e"/>
          <w:sz w:val="34"/>
          <w:szCs w:val="34"/>
          <w:rtl w:val="0"/>
        </w:rPr>
        <w:t xml:space="preserve">DAILY FAMILY GUIDE</w:t>
      </w:r>
    </w:p>
    <w:p w:rsidR="00000000" w:rsidDel="00000000" w:rsidP="00000000" w:rsidRDefault="00000000" w:rsidRPr="00000000" w14:paraId="0000000C">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ind w:left="720" w:hanging="360"/>
        <w:rPr>
          <w:b w:val="1"/>
          <w:color w:val="000000"/>
          <w:sz w:val="26"/>
          <w:szCs w:val="26"/>
        </w:rPr>
      </w:pPr>
      <w:bookmarkStart w:colFirst="0" w:colLast="0" w:name="_ubwlikcqjk9l" w:id="5"/>
      <w:bookmarkEnd w:id="5"/>
      <w:r w:rsidDel="00000000" w:rsidR="00000000" w:rsidRPr="00000000">
        <w:rPr>
          <w:b w:val="1"/>
          <w:color w:val="000000"/>
          <w:sz w:val="26"/>
          <w:szCs w:val="26"/>
          <w:rtl w:val="0"/>
        </w:rPr>
        <w:t xml:space="preserve">🔹 DAY 1 – The Ark Comes to Rest</w:t>
      </w:r>
    </w:p>
    <w:p w:rsidR="00000000" w:rsidDel="00000000" w:rsidP="00000000" w:rsidRDefault="00000000" w:rsidRPr="00000000" w14:paraId="0000000E">
      <w:pPr>
        <w:spacing w:after="240" w:before="240" w:lineRule="auto"/>
        <w:rPr/>
      </w:pPr>
      <w:r w:rsidDel="00000000" w:rsidR="00000000" w:rsidRPr="00000000">
        <w:rPr>
          <w:b w:val="1"/>
          <w:rtl w:val="0"/>
        </w:rPr>
        <w:t xml:space="preserve">Reading:</w:t>
      </w:r>
      <w:r w:rsidDel="00000000" w:rsidR="00000000" w:rsidRPr="00000000">
        <w:rPr>
          <w:rtl w:val="0"/>
        </w:rPr>
        <w:t xml:space="preserve"> Genesis 8:13–19</w:t>
        <w:br w:type="textWrapping"/>
      </w:r>
      <w:r w:rsidDel="00000000" w:rsidR="00000000" w:rsidRPr="00000000">
        <w:rPr>
          <w:b w:val="1"/>
          <w:rtl w:val="0"/>
        </w:rPr>
        <w:t xml:space="preserve">Focus:</w:t>
      </w:r>
      <w:r w:rsidDel="00000000" w:rsidR="00000000" w:rsidRPr="00000000">
        <w:rPr>
          <w:rtl w:val="0"/>
        </w:rPr>
        <w:t xml:space="preserve"> The earth is ready for new life.</w:t>
        <w:br w:type="textWrapping"/>
      </w:r>
      <w:r w:rsidDel="00000000" w:rsidR="00000000" w:rsidRPr="00000000">
        <w:rPr>
          <w:b w:val="1"/>
          <w:rtl w:val="0"/>
        </w:rPr>
        <w:t xml:space="preserve">Activity:</w:t>
      </w:r>
      <w:r w:rsidDel="00000000" w:rsidR="00000000" w:rsidRPr="00000000">
        <w:rPr>
          <w:rtl w:val="0"/>
        </w:rPr>
        <w:t xml:space="preserve"> Use blocks or paper to recreate Mount Ararat.</w:t>
        <w:br w:type="textWrapping"/>
      </w:r>
      <w:r w:rsidDel="00000000" w:rsidR="00000000" w:rsidRPr="00000000">
        <w:rPr>
          <w:b w:val="1"/>
          <w:rtl w:val="0"/>
        </w:rPr>
        <w:t xml:space="preserve">Talk Prompt:</w:t>
      </w:r>
      <w:r w:rsidDel="00000000" w:rsidR="00000000" w:rsidRPr="00000000">
        <w:rPr>
          <w:rtl w:val="0"/>
        </w:rPr>
        <w:t xml:space="preserve"> How would your family feel stepping into a new world?</w:t>
      </w:r>
    </w:p>
    <w:p w:rsidR="00000000" w:rsidDel="00000000" w:rsidP="00000000" w:rsidRDefault="00000000" w:rsidRPr="00000000" w14:paraId="0000000F">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ind w:left="720" w:hanging="360"/>
        <w:rPr>
          <w:b w:val="1"/>
          <w:color w:val="000000"/>
          <w:sz w:val="26"/>
          <w:szCs w:val="26"/>
        </w:rPr>
      </w:pPr>
      <w:bookmarkStart w:colFirst="0" w:colLast="0" w:name="_49gtm32g8cma" w:id="6"/>
      <w:bookmarkEnd w:id="6"/>
      <w:r w:rsidDel="00000000" w:rsidR="00000000" w:rsidRPr="00000000">
        <w:rPr>
          <w:b w:val="1"/>
          <w:color w:val="000000"/>
          <w:sz w:val="26"/>
          <w:szCs w:val="26"/>
          <w:rtl w:val="0"/>
        </w:rPr>
        <w:t xml:space="preserve">🔹 DAY 2 – First Steps of Obedience</w:t>
      </w:r>
    </w:p>
    <w:p w:rsidR="00000000" w:rsidDel="00000000" w:rsidP="00000000" w:rsidRDefault="00000000" w:rsidRPr="00000000" w14:paraId="00000011">
      <w:pPr>
        <w:spacing w:after="240" w:before="240" w:lineRule="auto"/>
        <w:rPr/>
      </w:pPr>
      <w:r w:rsidDel="00000000" w:rsidR="00000000" w:rsidRPr="00000000">
        <w:rPr>
          <w:b w:val="1"/>
          <w:rtl w:val="0"/>
        </w:rPr>
        <w:t xml:space="preserve">Reading:</w:t>
      </w:r>
      <w:r w:rsidDel="00000000" w:rsidR="00000000" w:rsidRPr="00000000">
        <w:rPr>
          <w:rtl w:val="0"/>
        </w:rPr>
        <w:t xml:space="preserve"> Genesis 8:20–21</w:t>
        <w:br w:type="textWrapping"/>
      </w:r>
      <w:r w:rsidDel="00000000" w:rsidR="00000000" w:rsidRPr="00000000">
        <w:rPr>
          <w:b w:val="1"/>
          <w:rtl w:val="0"/>
        </w:rPr>
        <w:t xml:space="preserve">Focus:</w:t>
      </w:r>
      <w:r w:rsidDel="00000000" w:rsidR="00000000" w:rsidRPr="00000000">
        <w:rPr>
          <w:rtl w:val="0"/>
        </w:rPr>
        <w:t xml:space="preserve"> Noach builds an altar first.</w:t>
        <w:br w:type="textWrapping"/>
      </w:r>
      <w:r w:rsidDel="00000000" w:rsidR="00000000" w:rsidRPr="00000000">
        <w:rPr>
          <w:b w:val="1"/>
          <w:rtl w:val="0"/>
        </w:rPr>
        <w:t xml:space="preserve">Activity:</w:t>
      </w:r>
      <w:r w:rsidDel="00000000" w:rsidR="00000000" w:rsidRPr="00000000">
        <w:rPr>
          <w:rtl w:val="0"/>
        </w:rPr>
        <w:t xml:space="preserve"> Build a simple family altar for quiet moments or reflection.</w:t>
        <w:br w:type="textWrapping"/>
      </w:r>
      <w:r w:rsidDel="00000000" w:rsidR="00000000" w:rsidRPr="00000000">
        <w:rPr>
          <w:b w:val="1"/>
          <w:rtl w:val="0"/>
        </w:rPr>
        <w:t xml:space="preserve">Discussion:</w:t>
      </w:r>
      <w:r w:rsidDel="00000000" w:rsidR="00000000" w:rsidRPr="00000000">
        <w:rPr>
          <w:rtl w:val="0"/>
        </w:rPr>
        <w:t xml:space="preserve"> What is the first thing we turn to each day?</w:t>
      </w:r>
    </w:p>
    <w:p w:rsidR="00000000" w:rsidDel="00000000" w:rsidP="00000000" w:rsidRDefault="00000000" w:rsidRPr="00000000" w14:paraId="00000012">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ind w:left="720" w:hanging="360"/>
        <w:rPr>
          <w:b w:val="1"/>
          <w:color w:val="000000"/>
          <w:sz w:val="26"/>
          <w:szCs w:val="26"/>
        </w:rPr>
      </w:pPr>
      <w:bookmarkStart w:colFirst="0" w:colLast="0" w:name="_xu75vs2ehjo" w:id="7"/>
      <w:bookmarkEnd w:id="7"/>
      <w:r w:rsidDel="00000000" w:rsidR="00000000" w:rsidRPr="00000000">
        <w:rPr>
          <w:b w:val="1"/>
          <w:color w:val="000000"/>
          <w:sz w:val="26"/>
          <w:szCs w:val="26"/>
          <w:rtl w:val="0"/>
        </w:rPr>
        <w:t xml:space="preserve">🔹 DAY 3 – A Lasting Covenant</w:t>
      </w:r>
    </w:p>
    <w:p w:rsidR="00000000" w:rsidDel="00000000" w:rsidP="00000000" w:rsidRDefault="00000000" w:rsidRPr="00000000" w14:paraId="00000014">
      <w:pPr>
        <w:spacing w:after="240" w:before="240" w:lineRule="auto"/>
        <w:rPr/>
      </w:pPr>
      <w:r w:rsidDel="00000000" w:rsidR="00000000" w:rsidRPr="00000000">
        <w:rPr>
          <w:b w:val="1"/>
          <w:rtl w:val="0"/>
        </w:rPr>
        <w:t xml:space="preserve">Reading:</w:t>
      </w:r>
      <w:r w:rsidDel="00000000" w:rsidR="00000000" w:rsidRPr="00000000">
        <w:rPr>
          <w:rtl w:val="0"/>
        </w:rPr>
        <w:t xml:space="preserve"> Genesis 9:1–7</w:t>
        <w:br w:type="textWrapping"/>
      </w:r>
      <w:r w:rsidDel="00000000" w:rsidR="00000000" w:rsidRPr="00000000">
        <w:rPr>
          <w:b w:val="1"/>
          <w:rtl w:val="0"/>
        </w:rPr>
        <w:t xml:space="preserve">Focus:</w:t>
      </w:r>
      <w:r w:rsidDel="00000000" w:rsidR="00000000" w:rsidRPr="00000000">
        <w:rPr>
          <w:rtl w:val="0"/>
        </w:rPr>
        <w:t xml:space="preserve"> Life is sacred and must be respected.</w:t>
        <w:br w:type="textWrapping"/>
      </w:r>
      <w:r w:rsidDel="00000000" w:rsidR="00000000" w:rsidRPr="00000000">
        <w:rPr>
          <w:b w:val="1"/>
          <w:rtl w:val="0"/>
        </w:rPr>
        <w:t xml:space="preserve">Activity:</w:t>
      </w:r>
      <w:r w:rsidDel="00000000" w:rsidR="00000000" w:rsidRPr="00000000">
        <w:rPr>
          <w:rtl w:val="0"/>
        </w:rPr>
        <w:t xml:space="preserve"> Create a “life matters” poster with family drawings or truths.</w:t>
        <w:br w:type="textWrapping"/>
      </w:r>
      <w:r w:rsidDel="00000000" w:rsidR="00000000" w:rsidRPr="00000000">
        <w:rPr>
          <w:b w:val="1"/>
          <w:rtl w:val="0"/>
        </w:rPr>
        <w:t xml:space="preserve">Talk Prompt:</w:t>
      </w:r>
      <w:r w:rsidDel="00000000" w:rsidR="00000000" w:rsidRPr="00000000">
        <w:rPr>
          <w:rtl w:val="0"/>
        </w:rPr>
        <w:t xml:space="preserve"> How can we protect life in our words and actions?</w:t>
      </w:r>
    </w:p>
    <w:p w:rsidR="00000000" w:rsidDel="00000000" w:rsidP="00000000" w:rsidRDefault="00000000" w:rsidRPr="00000000" w14:paraId="00000015">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ind w:left="720" w:hanging="360"/>
        <w:rPr>
          <w:b w:val="1"/>
          <w:color w:val="000000"/>
          <w:sz w:val="26"/>
          <w:szCs w:val="26"/>
        </w:rPr>
      </w:pPr>
      <w:bookmarkStart w:colFirst="0" w:colLast="0" w:name="_loo0ezmcctje" w:id="8"/>
      <w:bookmarkEnd w:id="8"/>
      <w:r w:rsidDel="00000000" w:rsidR="00000000" w:rsidRPr="00000000">
        <w:rPr>
          <w:b w:val="1"/>
          <w:color w:val="000000"/>
          <w:sz w:val="26"/>
          <w:szCs w:val="26"/>
          <w:rtl w:val="0"/>
        </w:rPr>
        <w:t xml:space="preserve">🔹 DAY 4 – The Rainbow Promise</w:t>
      </w:r>
    </w:p>
    <w:p w:rsidR="00000000" w:rsidDel="00000000" w:rsidP="00000000" w:rsidRDefault="00000000" w:rsidRPr="00000000" w14:paraId="00000017">
      <w:pPr>
        <w:spacing w:after="240" w:before="240" w:lineRule="auto"/>
        <w:rPr/>
      </w:pPr>
      <w:r w:rsidDel="00000000" w:rsidR="00000000" w:rsidRPr="00000000">
        <w:rPr>
          <w:b w:val="1"/>
          <w:rtl w:val="0"/>
        </w:rPr>
        <w:t xml:space="preserve">Reading:</w:t>
      </w:r>
      <w:r w:rsidDel="00000000" w:rsidR="00000000" w:rsidRPr="00000000">
        <w:rPr>
          <w:rtl w:val="0"/>
        </w:rPr>
        <w:t xml:space="preserve"> Genesis 9:8–17</w:t>
        <w:br w:type="textWrapping"/>
      </w:r>
      <w:r w:rsidDel="00000000" w:rsidR="00000000" w:rsidRPr="00000000">
        <w:rPr>
          <w:b w:val="1"/>
          <w:rtl w:val="0"/>
        </w:rPr>
        <w:t xml:space="preserve">Focus:</w:t>
      </w:r>
      <w:r w:rsidDel="00000000" w:rsidR="00000000" w:rsidRPr="00000000">
        <w:rPr>
          <w:rtl w:val="0"/>
        </w:rPr>
        <w:t xml:space="preserve"> YaHU’aH never forgets His covenant.</w:t>
        <w:br w:type="textWrapping"/>
      </w:r>
      <w:r w:rsidDel="00000000" w:rsidR="00000000" w:rsidRPr="00000000">
        <w:rPr>
          <w:b w:val="1"/>
          <w:rtl w:val="0"/>
        </w:rPr>
        <w:t xml:space="preserve">Activity:</w:t>
      </w:r>
      <w:r w:rsidDel="00000000" w:rsidR="00000000" w:rsidRPr="00000000">
        <w:rPr>
          <w:rtl w:val="0"/>
        </w:rPr>
        <w:t xml:space="preserve"> Use string, colored paper, or paint to create a family rainbow banner.</w:t>
        <w:br w:type="textWrapping"/>
      </w:r>
      <w:r w:rsidDel="00000000" w:rsidR="00000000" w:rsidRPr="00000000">
        <w:rPr>
          <w:b w:val="1"/>
          <w:rtl w:val="0"/>
        </w:rPr>
        <w:t xml:space="preserve">Discussion:</w:t>
      </w:r>
      <w:r w:rsidDel="00000000" w:rsidR="00000000" w:rsidRPr="00000000">
        <w:rPr>
          <w:rtl w:val="0"/>
        </w:rPr>
        <w:t xml:space="preserve"> What do the colors remind you of?</w:t>
      </w:r>
    </w:p>
    <w:p w:rsidR="00000000" w:rsidDel="00000000" w:rsidP="00000000" w:rsidRDefault="00000000" w:rsidRPr="00000000" w14:paraId="00000018">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ind w:left="720" w:hanging="360"/>
        <w:rPr>
          <w:b w:val="1"/>
          <w:color w:val="000000"/>
          <w:sz w:val="26"/>
          <w:szCs w:val="26"/>
        </w:rPr>
      </w:pPr>
      <w:bookmarkStart w:colFirst="0" w:colLast="0" w:name="_bfjfh7mg8rfp" w:id="9"/>
      <w:bookmarkEnd w:id="9"/>
      <w:r w:rsidDel="00000000" w:rsidR="00000000" w:rsidRPr="00000000">
        <w:rPr>
          <w:b w:val="1"/>
          <w:color w:val="000000"/>
          <w:sz w:val="26"/>
          <w:szCs w:val="26"/>
          <w:rtl w:val="0"/>
        </w:rPr>
        <w:t xml:space="preserve">🔹 DAY 5 – Generations Begin Again</w:t>
      </w:r>
    </w:p>
    <w:p w:rsidR="00000000" w:rsidDel="00000000" w:rsidP="00000000" w:rsidRDefault="00000000" w:rsidRPr="00000000" w14:paraId="0000001A">
      <w:pPr>
        <w:spacing w:after="240" w:before="240" w:lineRule="auto"/>
        <w:rPr/>
      </w:pPr>
      <w:r w:rsidDel="00000000" w:rsidR="00000000" w:rsidRPr="00000000">
        <w:rPr>
          <w:b w:val="1"/>
          <w:rtl w:val="0"/>
        </w:rPr>
        <w:t xml:space="preserve">Reading:</w:t>
      </w:r>
      <w:r w:rsidDel="00000000" w:rsidR="00000000" w:rsidRPr="00000000">
        <w:rPr>
          <w:rtl w:val="0"/>
        </w:rPr>
        <w:t xml:space="preserve"> Genesis 9:18–23</w:t>
        <w:br w:type="textWrapping"/>
      </w:r>
      <w:r w:rsidDel="00000000" w:rsidR="00000000" w:rsidRPr="00000000">
        <w:rPr>
          <w:b w:val="1"/>
          <w:rtl w:val="0"/>
        </w:rPr>
        <w:t xml:space="preserve">Focus:</w:t>
      </w:r>
      <w:r w:rsidDel="00000000" w:rsidR="00000000" w:rsidRPr="00000000">
        <w:rPr>
          <w:rtl w:val="0"/>
        </w:rPr>
        <w:t xml:space="preserve"> Even in new beginnings, people must still choose righteousness.</w:t>
        <w:br w:type="textWrapping"/>
      </w:r>
      <w:r w:rsidDel="00000000" w:rsidR="00000000" w:rsidRPr="00000000">
        <w:rPr>
          <w:b w:val="1"/>
          <w:rtl w:val="0"/>
        </w:rPr>
        <w:t xml:space="preserve">Activity:</w:t>
      </w:r>
      <w:r w:rsidDel="00000000" w:rsidR="00000000" w:rsidRPr="00000000">
        <w:rPr>
          <w:rtl w:val="0"/>
        </w:rPr>
        <w:t xml:space="preserve"> Plant seeds in a small pot — water daily.</w:t>
        <w:br w:type="textWrapping"/>
      </w:r>
      <w:r w:rsidDel="00000000" w:rsidR="00000000" w:rsidRPr="00000000">
        <w:rPr>
          <w:b w:val="1"/>
          <w:rtl w:val="0"/>
        </w:rPr>
        <w:t xml:space="preserve">Talk Prompt:</w:t>
      </w:r>
      <w:r w:rsidDel="00000000" w:rsidR="00000000" w:rsidRPr="00000000">
        <w:rPr>
          <w:rtl w:val="0"/>
        </w:rPr>
        <w:t xml:space="preserve"> How do we grow righteousness?</w:t>
      </w:r>
    </w:p>
    <w:p w:rsidR="00000000" w:rsidDel="00000000" w:rsidP="00000000" w:rsidRDefault="00000000" w:rsidRPr="00000000" w14:paraId="0000001B">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ind w:left="720" w:hanging="360"/>
        <w:rPr>
          <w:b w:val="1"/>
          <w:color w:val="000000"/>
          <w:sz w:val="26"/>
          <w:szCs w:val="26"/>
        </w:rPr>
      </w:pPr>
      <w:bookmarkStart w:colFirst="0" w:colLast="0" w:name="_qvaf632e8zp" w:id="10"/>
      <w:bookmarkEnd w:id="10"/>
      <w:r w:rsidDel="00000000" w:rsidR="00000000" w:rsidRPr="00000000">
        <w:rPr>
          <w:b w:val="1"/>
          <w:color w:val="000000"/>
          <w:sz w:val="26"/>
          <w:szCs w:val="26"/>
          <w:rtl w:val="0"/>
        </w:rPr>
        <w:t xml:space="preserve">🔹 DAY 6 – Honor and Shame</w:t>
      </w:r>
    </w:p>
    <w:p w:rsidR="00000000" w:rsidDel="00000000" w:rsidP="00000000" w:rsidRDefault="00000000" w:rsidRPr="00000000" w14:paraId="0000001D">
      <w:pPr>
        <w:spacing w:after="240" w:before="240" w:lineRule="auto"/>
        <w:rPr/>
      </w:pPr>
      <w:r w:rsidDel="00000000" w:rsidR="00000000" w:rsidRPr="00000000">
        <w:rPr>
          <w:b w:val="1"/>
          <w:rtl w:val="0"/>
        </w:rPr>
        <w:t xml:space="preserve">Reading:</w:t>
      </w:r>
      <w:r w:rsidDel="00000000" w:rsidR="00000000" w:rsidRPr="00000000">
        <w:rPr>
          <w:rtl w:val="0"/>
        </w:rPr>
        <w:t xml:space="preserve"> Genesis 9:24–29</w:t>
        <w:br w:type="textWrapping"/>
      </w:r>
      <w:r w:rsidDel="00000000" w:rsidR="00000000" w:rsidRPr="00000000">
        <w:rPr>
          <w:b w:val="1"/>
          <w:rtl w:val="0"/>
        </w:rPr>
        <w:t xml:space="preserve">Focus:</w:t>
      </w:r>
      <w:r w:rsidDel="00000000" w:rsidR="00000000" w:rsidRPr="00000000">
        <w:rPr>
          <w:rtl w:val="0"/>
        </w:rPr>
        <w:t xml:space="preserve"> Choices affect generations.</w:t>
        <w:br w:type="textWrapping"/>
      </w:r>
      <w:r w:rsidDel="00000000" w:rsidR="00000000" w:rsidRPr="00000000">
        <w:rPr>
          <w:b w:val="1"/>
          <w:rtl w:val="0"/>
        </w:rPr>
        <w:t xml:space="preserve">Activity:</w:t>
      </w:r>
      <w:r w:rsidDel="00000000" w:rsidR="00000000" w:rsidRPr="00000000">
        <w:rPr>
          <w:rtl w:val="0"/>
        </w:rPr>
        <w:t xml:space="preserve"> Make two paper paths — one for honor, one for shame — draw what they might look like.</w:t>
        <w:br w:type="textWrapping"/>
      </w:r>
      <w:r w:rsidDel="00000000" w:rsidR="00000000" w:rsidRPr="00000000">
        <w:rPr>
          <w:b w:val="1"/>
          <w:rtl w:val="0"/>
        </w:rPr>
        <w:t xml:space="preserve">Discussion:</w:t>
      </w:r>
      <w:r w:rsidDel="00000000" w:rsidR="00000000" w:rsidRPr="00000000">
        <w:rPr>
          <w:rtl w:val="0"/>
        </w:rPr>
        <w:t xml:space="preserve"> What path are we choosing as a family?</w:t>
      </w:r>
    </w:p>
    <w:p w:rsidR="00000000" w:rsidDel="00000000" w:rsidP="00000000" w:rsidRDefault="00000000" w:rsidRPr="00000000" w14:paraId="0000001E">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ind w:left="720" w:hanging="360"/>
        <w:rPr>
          <w:b w:val="1"/>
          <w:color w:val="000000"/>
          <w:sz w:val="26"/>
          <w:szCs w:val="26"/>
        </w:rPr>
      </w:pPr>
      <w:bookmarkStart w:colFirst="0" w:colLast="0" w:name="_q8kvdmtybsuc" w:id="11"/>
      <w:bookmarkEnd w:id="11"/>
      <w:r w:rsidDel="00000000" w:rsidR="00000000" w:rsidRPr="00000000">
        <w:rPr>
          <w:b w:val="1"/>
          <w:color w:val="000000"/>
          <w:sz w:val="26"/>
          <w:szCs w:val="26"/>
          <w:rtl w:val="0"/>
        </w:rPr>
        <w:t xml:space="preserve">🔹 DAY 7 – Shabbat Reflection</w:t>
      </w:r>
    </w:p>
    <w:p w:rsidR="00000000" w:rsidDel="00000000" w:rsidP="00000000" w:rsidRDefault="00000000" w:rsidRPr="00000000" w14:paraId="00000020">
      <w:pPr>
        <w:spacing w:after="240" w:before="240" w:lineRule="auto"/>
        <w:rPr/>
      </w:pPr>
      <w:r w:rsidDel="00000000" w:rsidR="00000000" w:rsidRPr="00000000">
        <w:rPr>
          <w:b w:val="1"/>
          <w:rtl w:val="0"/>
        </w:rPr>
        <w:t xml:space="preserve">Reading:</w:t>
      </w:r>
      <w:r w:rsidDel="00000000" w:rsidR="00000000" w:rsidRPr="00000000">
        <w:rPr>
          <w:rtl w:val="0"/>
        </w:rPr>
        <w:t xml:space="preserve"> Genesis 9:12–17 (Revisit the rainbow)</w:t>
        <w:br w:type="textWrapping"/>
      </w:r>
      <w:r w:rsidDel="00000000" w:rsidR="00000000" w:rsidRPr="00000000">
        <w:rPr>
          <w:b w:val="1"/>
          <w:rtl w:val="0"/>
        </w:rPr>
        <w:t xml:space="preserve">Focus:</w:t>
      </w:r>
      <w:r w:rsidDel="00000000" w:rsidR="00000000" w:rsidRPr="00000000">
        <w:rPr>
          <w:rtl w:val="0"/>
        </w:rPr>
        <w:t xml:space="preserve"> YaHU’aH’s promises remain even when we fail.</w:t>
        <w:br w:type="textWrapping"/>
      </w:r>
      <w:r w:rsidDel="00000000" w:rsidR="00000000" w:rsidRPr="00000000">
        <w:rPr>
          <w:b w:val="1"/>
          <w:rtl w:val="0"/>
        </w:rPr>
        <w:t xml:space="preserve">Activity:</w:t>
      </w:r>
      <w:r w:rsidDel="00000000" w:rsidR="00000000" w:rsidRPr="00000000">
        <w:rPr>
          <w:rtl w:val="0"/>
        </w:rPr>
        <w:t xml:space="preserve"> Lie under a blue sky (or by a window) and name one promise you want to live by.</w:t>
        <w:br w:type="textWrapping"/>
      </w:r>
      <w:r w:rsidDel="00000000" w:rsidR="00000000" w:rsidRPr="00000000">
        <w:rPr>
          <w:b w:val="1"/>
          <w:rtl w:val="0"/>
        </w:rPr>
        <w:t xml:space="preserve">Reflection:</w:t>
      </w:r>
      <w:r w:rsidDel="00000000" w:rsidR="00000000" w:rsidRPr="00000000">
        <w:rPr>
          <w:rtl w:val="0"/>
        </w:rPr>
        <w:t xml:space="preserve"> Why does YaHU’aH use beauty to remind us of His truth?</w:t>
      </w:r>
    </w:p>
    <w:p w:rsidR="00000000" w:rsidDel="00000000" w:rsidP="00000000" w:rsidRDefault="00000000" w:rsidRPr="00000000" w14:paraId="00000021">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ind w:left="720" w:hanging="360"/>
        <w:rPr>
          <w:b w:val="1"/>
          <w:sz w:val="34"/>
          <w:szCs w:val="34"/>
        </w:rPr>
      </w:pPr>
      <w:bookmarkStart w:colFirst="0" w:colLast="0" w:name="_sgqxn7yh6922" w:id="12"/>
      <w:bookmarkEnd w:id="12"/>
      <w:r w:rsidDel="00000000" w:rsidR="00000000" w:rsidRPr="00000000">
        <w:rPr>
          <w:b w:val="1"/>
          <w:sz w:val="34"/>
          <w:szCs w:val="34"/>
          <w:rtl w:val="0"/>
        </w:rPr>
        <w:t xml:space="preserve">🧠 MEMORY VERSE OF THE WEEK</w:t>
      </w:r>
    </w:p>
    <w:p w:rsidR="00000000" w:rsidDel="00000000" w:rsidP="00000000" w:rsidRDefault="00000000" w:rsidRPr="00000000" w14:paraId="00000023">
      <w:pPr>
        <w:spacing w:after="240" w:before="240" w:lineRule="auto"/>
        <w:rPr>
          <w:b w:val="1"/>
        </w:rPr>
      </w:pPr>
      <w:r w:rsidDel="00000000" w:rsidR="00000000" w:rsidRPr="00000000">
        <w:rPr>
          <w:i w:val="1"/>
          <w:rtl w:val="0"/>
        </w:rPr>
        <w:t xml:space="preserve">“While the earth remains, seedtime and harvest, cold and heat, summer and winter, day and night shall not cease.”</w:t>
        <w:br w:type="textWrapping"/>
      </w:r>
      <w:r w:rsidDel="00000000" w:rsidR="00000000" w:rsidRPr="00000000">
        <w:rPr>
          <w:b w:val="1"/>
          <w:rtl w:val="0"/>
        </w:rPr>
        <w:t xml:space="preserve">– Barashith (Genesis) 8:22</w:t>
      </w:r>
    </w:p>
    <w:p w:rsidR="00000000" w:rsidDel="00000000" w:rsidP="00000000" w:rsidRDefault="00000000" w:rsidRPr="00000000" w14:paraId="00000024">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ind w:left="720" w:hanging="360"/>
        <w:rPr>
          <w:b w:val="1"/>
          <w:sz w:val="34"/>
          <w:szCs w:val="34"/>
        </w:rPr>
      </w:pPr>
      <w:bookmarkStart w:colFirst="0" w:colLast="0" w:name="_yfd86xlszrc5" w:id="13"/>
      <w:bookmarkEnd w:id="13"/>
      <w:r w:rsidDel="00000000" w:rsidR="00000000" w:rsidRPr="00000000">
        <w:rPr>
          <w:b w:val="1"/>
          <w:sz w:val="34"/>
          <w:szCs w:val="34"/>
          <w:rtl w:val="0"/>
        </w:rPr>
        <w:t xml:space="preserve">🎨 OPTIONAL FAMILY PROJECTS</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b w:val="1"/>
          <w:rtl w:val="0"/>
        </w:rPr>
        <w:t xml:space="preserve">Family Rainbow Banner</w:t>
      </w:r>
      <w:r w:rsidDel="00000000" w:rsidR="00000000" w:rsidRPr="00000000">
        <w:rPr>
          <w:rtl w:val="0"/>
        </w:rPr>
        <w:t xml:space="preserve"> — every member adds a promise to keep</w:t>
        <w:br w:type="textWrapping"/>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b w:val="1"/>
          <w:rtl w:val="0"/>
        </w:rPr>
        <w:t xml:space="preserve">Covenant Keepsake Box</w:t>
      </w:r>
      <w:r w:rsidDel="00000000" w:rsidR="00000000" w:rsidRPr="00000000">
        <w:rPr>
          <w:rtl w:val="0"/>
        </w:rPr>
        <w:t xml:space="preserve"> — place notes, verses, or drawings of YaHU’aH’s promises</w:t>
        <w:br w:type="textWrapping"/>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b w:val="1"/>
          <w:rtl w:val="0"/>
        </w:rPr>
        <w:t xml:space="preserve">Altar Stone Craft</w:t>
      </w:r>
      <w:r w:rsidDel="00000000" w:rsidR="00000000" w:rsidRPr="00000000">
        <w:rPr>
          <w:rtl w:val="0"/>
        </w:rPr>
        <w:t xml:space="preserve"> — create a model altar to honor YaHU’aH’s faithfulness</w:t>
        <w:br w:type="textWrapping"/>
      </w:r>
    </w:p>
    <w:p w:rsidR="00000000" w:rsidDel="00000000" w:rsidP="00000000" w:rsidRDefault="00000000" w:rsidRPr="00000000" w14:paraId="00000029">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ind w:left="720" w:hanging="360"/>
        <w:rPr>
          <w:b w:val="1"/>
          <w:sz w:val="34"/>
          <w:szCs w:val="34"/>
        </w:rPr>
      </w:pPr>
      <w:bookmarkStart w:colFirst="0" w:colLast="0" w:name="_9okwg3xoebid" w:id="14"/>
      <w:bookmarkEnd w:id="14"/>
      <w:r w:rsidDel="00000000" w:rsidR="00000000" w:rsidRPr="00000000">
        <w:rPr>
          <w:b w:val="1"/>
          <w:sz w:val="34"/>
          <w:szCs w:val="34"/>
          <w:rtl w:val="0"/>
        </w:rPr>
        <w:t xml:space="preserve">🏁 END OF WEEK REFLECTION</w:t>
      </w:r>
    </w:p>
    <w:p w:rsidR="00000000" w:rsidDel="00000000" w:rsidP="00000000" w:rsidRDefault="00000000" w:rsidRPr="00000000" w14:paraId="0000002B">
      <w:pPr>
        <w:numPr>
          <w:ilvl w:val="0"/>
          <w:numId w:val="2"/>
        </w:numPr>
        <w:spacing w:after="0" w:afterAutospacing="0" w:before="240" w:lineRule="auto"/>
        <w:ind w:left="720" w:hanging="360"/>
      </w:pPr>
      <w:r w:rsidDel="00000000" w:rsidR="00000000" w:rsidRPr="00000000">
        <w:rPr>
          <w:rtl w:val="0"/>
        </w:rPr>
        <w:t xml:space="preserve">What does the rainbow mean in your home?</w:t>
        <w:br w:type="textWrapping"/>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How can we build lives that reflect the covenant?</w:t>
        <w:br w:type="textWrapping"/>
      </w:r>
    </w:p>
    <w:p w:rsidR="00000000" w:rsidDel="00000000" w:rsidP="00000000" w:rsidRDefault="00000000" w:rsidRPr="00000000" w14:paraId="0000002D">
      <w:pPr>
        <w:numPr>
          <w:ilvl w:val="0"/>
          <w:numId w:val="2"/>
        </w:numPr>
        <w:spacing w:after="240" w:before="0" w:beforeAutospacing="0" w:lineRule="auto"/>
        <w:ind w:left="720" w:hanging="360"/>
      </w:pPr>
      <w:r w:rsidDel="00000000" w:rsidR="00000000" w:rsidRPr="00000000">
        <w:rPr>
          <w:rtl w:val="0"/>
        </w:rPr>
        <w:t xml:space="preserve">What “new beginning” is YaHU’aH offering us today?</w:t>
        <w:br w:type="textWrapping"/>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inline distB="114300" distT="114300" distL="114300" distR="114300">
          <wp:extent cx="690563" cy="6905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0563" cy="69056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